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8E" w:rsidRPr="00322E7A" w:rsidRDefault="00322E7A">
      <w:p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>Ejercicios y problemas sobre poblaciones</w:t>
      </w:r>
    </w:p>
    <w:p w:rsidR="00322E7A" w:rsidRPr="00322E7A" w:rsidRDefault="00322E7A">
      <w:p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>1. Completa la tabla, compara los resultados y contesta las siguientes preguntas: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2686"/>
        <w:gridCol w:w="1365"/>
        <w:gridCol w:w="1828"/>
      </w:tblGrid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04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2686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Poblaci</w:t>
            </w:r>
            <w:r w:rsidRPr="00322E7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ón Absoluta (2002)</w:t>
            </w:r>
          </w:p>
        </w:tc>
        <w:tc>
          <w:tcPr>
            <w:tcW w:w="1365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Superficie</w:t>
            </w:r>
          </w:p>
        </w:tc>
        <w:tc>
          <w:tcPr>
            <w:tcW w:w="1828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</w:rPr>
              <w:t>Densidad</w:t>
            </w:r>
          </w:p>
        </w:tc>
      </w:tr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704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Hungría</w:t>
            </w:r>
          </w:p>
        </w:tc>
        <w:tc>
          <w:tcPr>
            <w:tcW w:w="2686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9.900.000 hab.</w:t>
            </w:r>
          </w:p>
        </w:tc>
        <w:tc>
          <w:tcPr>
            <w:tcW w:w="1365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93033 km</w:t>
            </w:r>
            <w:r w:rsidRPr="00322E7A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828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704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Espa</w:t>
            </w:r>
            <w:r w:rsidRPr="00322E7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ña</w:t>
            </w:r>
          </w:p>
        </w:tc>
        <w:tc>
          <w:tcPr>
            <w:tcW w:w="2686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41. 000,000 hab.</w:t>
            </w:r>
          </w:p>
        </w:tc>
        <w:tc>
          <w:tcPr>
            <w:tcW w:w="1365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504783 km</w:t>
            </w:r>
            <w:r w:rsidRPr="00322E7A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828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704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China</w:t>
            </w:r>
          </w:p>
        </w:tc>
        <w:tc>
          <w:tcPr>
            <w:tcW w:w="2686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1.294 400 000 hab. </w:t>
            </w:r>
          </w:p>
        </w:tc>
        <w:tc>
          <w:tcPr>
            <w:tcW w:w="1365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9572</w:t>
            </w: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900 </w:t>
            </w: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km</w:t>
            </w:r>
            <w:r w:rsidRPr="00322E7A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828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04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Estados Unidos</w:t>
            </w:r>
          </w:p>
        </w:tc>
        <w:tc>
          <w:tcPr>
            <w:tcW w:w="2686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288 500.000 hab.</w:t>
            </w:r>
          </w:p>
        </w:tc>
        <w:tc>
          <w:tcPr>
            <w:tcW w:w="1365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9529063 km</w:t>
            </w:r>
            <w:r w:rsidRPr="00322E7A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828" w:type="dxa"/>
            <w:shd w:val="clear" w:color="auto" w:fill="FFFFFF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7A" w:rsidRPr="00322E7A" w:rsidTr="00322E7A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704" w:type="dxa"/>
            <w:shd w:val="clear" w:color="auto" w:fill="FFFFFF"/>
            <w:vAlign w:val="bottom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Singapur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4 200.000 hab.</w:t>
            </w:r>
          </w:p>
        </w:tc>
        <w:tc>
          <w:tcPr>
            <w:tcW w:w="1365" w:type="dxa"/>
            <w:shd w:val="clear" w:color="auto" w:fill="FFFFFF"/>
            <w:vAlign w:val="bottom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E7A">
              <w:rPr>
                <w:rFonts w:ascii="Arial" w:hAnsi="Arial" w:cs="Arial"/>
                <w:sz w:val="20"/>
                <w:szCs w:val="20"/>
                <w:lang w:val="es-ES_tradnl"/>
              </w:rPr>
              <w:t>618 km</w:t>
            </w:r>
            <w:r w:rsidRPr="00322E7A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1828" w:type="dxa"/>
            <w:shd w:val="clear" w:color="auto" w:fill="FFFFFF"/>
            <w:vAlign w:val="bottom"/>
          </w:tcPr>
          <w:p w:rsidR="00322E7A" w:rsidRPr="00322E7A" w:rsidRDefault="00322E7A" w:rsidP="00322E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E7A" w:rsidRDefault="00322E7A" w:rsidP="00322E7A">
      <w:pPr>
        <w:rPr>
          <w:rFonts w:ascii="Arial" w:hAnsi="Arial" w:cs="Arial"/>
          <w:sz w:val="20"/>
          <w:szCs w:val="20"/>
        </w:rPr>
      </w:pPr>
    </w:p>
    <w:p w:rsidR="00322E7A" w:rsidRPr="00322E7A" w:rsidRDefault="00322E7A" w:rsidP="00322E7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 xml:space="preserve">¿Qué país tiene mayor superficie? </w:t>
      </w:r>
    </w:p>
    <w:p w:rsidR="00322E7A" w:rsidRDefault="00322E7A" w:rsidP="00322E7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 xml:space="preserve">¿Qué país tiene mayor población? </w:t>
      </w:r>
    </w:p>
    <w:p w:rsidR="00322E7A" w:rsidRDefault="00322E7A" w:rsidP="00322E7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 xml:space="preserve">¿Qué país tiene mayor densidad de población? </w:t>
      </w:r>
    </w:p>
    <w:p w:rsidR="00322E7A" w:rsidRDefault="00322E7A" w:rsidP="00322E7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 xml:space="preserve">¿Qué relación se puede establecer entre las superficies y las densidades? </w:t>
      </w:r>
    </w:p>
    <w:p w:rsidR="00322E7A" w:rsidRDefault="00322E7A" w:rsidP="00322E7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2E7A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Mencionar consecuencias positivas y negativas para un</w:t>
      </w:r>
      <w:r w:rsidR="006D09C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población </w:t>
      </w:r>
      <w:r w:rsidR="006D09CE">
        <w:rPr>
          <w:rFonts w:ascii="Arial" w:hAnsi="Arial" w:cs="Arial"/>
          <w:sz w:val="20"/>
          <w:szCs w:val="20"/>
        </w:rPr>
        <w:t>relacionadas</w:t>
      </w:r>
      <w:r>
        <w:rPr>
          <w:rFonts w:ascii="Arial" w:hAnsi="Arial" w:cs="Arial"/>
          <w:sz w:val="20"/>
          <w:szCs w:val="20"/>
        </w:rPr>
        <w:t xml:space="preserve"> con la densidad</w:t>
      </w:r>
      <w:r w:rsidRPr="00322E7A">
        <w:rPr>
          <w:rFonts w:ascii="Arial" w:hAnsi="Arial" w:cs="Arial"/>
          <w:sz w:val="20"/>
          <w:szCs w:val="20"/>
        </w:rPr>
        <w:t xml:space="preserve">? </w:t>
      </w:r>
    </w:p>
    <w:p w:rsidR="006D09CE" w:rsidRDefault="006D09CE" w:rsidP="006D09CE">
      <w:pPr>
        <w:ind w:left="360"/>
        <w:rPr>
          <w:rFonts w:ascii="Arial" w:hAnsi="Arial" w:cs="Arial"/>
          <w:sz w:val="20"/>
          <w:szCs w:val="20"/>
        </w:rPr>
      </w:pPr>
    </w:p>
    <w:p w:rsidR="006D09CE" w:rsidRDefault="006D09CE" w:rsidP="006D09C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D09CE">
        <w:rPr>
          <w:rFonts w:ascii="Arial" w:hAnsi="Arial" w:cs="Arial"/>
          <w:sz w:val="20"/>
          <w:szCs w:val="20"/>
        </w:rPr>
        <w:t xml:space="preserve"> Calcula las lasas de Natalidad, Mortalidad y Crecimiento </w:t>
      </w:r>
      <w:r>
        <w:rPr>
          <w:rFonts w:ascii="Arial" w:hAnsi="Arial" w:cs="Arial"/>
          <w:sz w:val="20"/>
          <w:szCs w:val="20"/>
        </w:rPr>
        <w:t>poblaciones</w:t>
      </w:r>
      <w:r w:rsidRPr="006D09CE">
        <w:rPr>
          <w:rFonts w:ascii="Arial" w:hAnsi="Arial" w:cs="Arial"/>
          <w:sz w:val="20"/>
          <w:szCs w:val="20"/>
        </w:rPr>
        <w:t xml:space="preserve"> de los siguientes países, compáralas y responde a las siguientes preguntas:</w:t>
      </w:r>
    </w:p>
    <w:p w:rsidR="006D09CE" w:rsidRDefault="008F6482" w:rsidP="006D09C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6691A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En cual país de los mencionados, la población podría tener una mejor calidad de vida y en cual podrían existir menos posibilidades para sus habitantes</w:t>
      </w:r>
      <w:r w:rsidR="0006691A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(para justificar sus respuestas tener en cuenta aspectos como posibilidad de trabajo y de estudio, acceso a cuidados médicos</w:t>
      </w:r>
      <w:r w:rsidR="0006691A">
        <w:rPr>
          <w:rFonts w:ascii="Arial" w:hAnsi="Arial" w:cs="Arial"/>
          <w:sz w:val="20"/>
          <w:szCs w:val="20"/>
        </w:rPr>
        <w:t>, violencia)</w:t>
      </w:r>
    </w:p>
    <w:p w:rsidR="0006691A" w:rsidRDefault="0006691A" w:rsidP="006D09C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Según los datos mostrados ¿cuál de los países mencionados podría parecerse a un país en vía de desarrollo (“países pobres”) y cual a un país desarrollado (“países ricos”)?. Justificar su elección apoyándose en los datos dados y en el análisis del punto anterior.</w:t>
      </w:r>
    </w:p>
    <w:tbl>
      <w:tblPr>
        <w:tblStyle w:val="Tablaconcuadrcula"/>
        <w:tblW w:w="9746" w:type="dxa"/>
        <w:tblInd w:w="360" w:type="dxa"/>
        <w:tblLook w:val="04A0" w:firstRow="1" w:lastRow="0" w:firstColumn="1" w:lastColumn="0" w:noHBand="0" w:noVBand="1"/>
      </w:tblPr>
      <w:tblGrid>
        <w:gridCol w:w="1025"/>
        <w:gridCol w:w="1329"/>
        <w:gridCol w:w="1317"/>
        <w:gridCol w:w="1153"/>
        <w:gridCol w:w="1543"/>
        <w:gridCol w:w="1395"/>
        <w:gridCol w:w="1984"/>
      </w:tblGrid>
      <w:tr w:rsidR="006D09CE" w:rsidTr="0006691A">
        <w:tc>
          <w:tcPr>
            <w:tcW w:w="1025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1329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17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Nacimientos</w:t>
            </w:r>
          </w:p>
        </w:tc>
        <w:tc>
          <w:tcPr>
            <w:tcW w:w="115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Muertes</w:t>
            </w:r>
          </w:p>
        </w:tc>
        <w:tc>
          <w:tcPr>
            <w:tcW w:w="154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Tasa de crecimiento</w:t>
            </w:r>
          </w:p>
        </w:tc>
        <w:tc>
          <w:tcPr>
            <w:tcW w:w="1395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Tasa de mortalidad</w:t>
            </w:r>
          </w:p>
        </w:tc>
        <w:tc>
          <w:tcPr>
            <w:tcW w:w="1984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crecimiento poblacional</w:t>
            </w:r>
          </w:p>
        </w:tc>
      </w:tr>
      <w:tr w:rsidR="006D09CE" w:rsidTr="0006691A">
        <w:tc>
          <w:tcPr>
            <w:tcW w:w="1025" w:type="dxa"/>
          </w:tcPr>
          <w:p w:rsidR="006D09CE" w:rsidRDefault="008F6482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6D09CE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329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8.800.000</w:t>
            </w:r>
          </w:p>
        </w:tc>
        <w:tc>
          <w:tcPr>
            <w:tcW w:w="1317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106.000</w:t>
            </w:r>
          </w:p>
        </w:tc>
        <w:tc>
          <w:tcPr>
            <w:tcW w:w="115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106.000</w:t>
            </w:r>
          </w:p>
        </w:tc>
        <w:tc>
          <w:tcPr>
            <w:tcW w:w="154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9CE" w:rsidTr="0006691A">
        <w:tc>
          <w:tcPr>
            <w:tcW w:w="1025" w:type="dxa"/>
          </w:tcPr>
          <w:p w:rsidR="006D09CE" w:rsidRDefault="008F6482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6D09CE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329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127.500.000</w:t>
            </w:r>
          </w:p>
        </w:tc>
        <w:tc>
          <w:tcPr>
            <w:tcW w:w="1317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1.254.000</w:t>
            </w:r>
          </w:p>
        </w:tc>
        <w:tc>
          <w:tcPr>
            <w:tcW w:w="115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1.003.600</w:t>
            </w:r>
          </w:p>
        </w:tc>
        <w:tc>
          <w:tcPr>
            <w:tcW w:w="154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9CE" w:rsidTr="0006691A">
        <w:tc>
          <w:tcPr>
            <w:tcW w:w="1025" w:type="dxa"/>
          </w:tcPr>
          <w:p w:rsidR="006D09CE" w:rsidRDefault="008F6482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6D09CE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329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6.700.000</w:t>
            </w:r>
          </w:p>
        </w:tc>
        <w:tc>
          <w:tcPr>
            <w:tcW w:w="1317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190.500</w:t>
            </w:r>
          </w:p>
        </w:tc>
        <w:tc>
          <w:tcPr>
            <w:tcW w:w="115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33.630</w:t>
            </w:r>
          </w:p>
        </w:tc>
        <w:tc>
          <w:tcPr>
            <w:tcW w:w="1543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09CE" w:rsidRDefault="006D09CE" w:rsidP="006D0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9CE" w:rsidRDefault="006D09CE" w:rsidP="0006691A">
      <w:pPr>
        <w:rPr>
          <w:rFonts w:ascii="Arial" w:hAnsi="Arial" w:cs="Arial"/>
          <w:sz w:val="20"/>
          <w:szCs w:val="20"/>
        </w:rPr>
      </w:pPr>
    </w:p>
    <w:p w:rsidR="001710E4" w:rsidRDefault="0006691A" w:rsidP="000669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1710E4">
        <w:rPr>
          <w:rFonts w:ascii="Arial" w:hAnsi="Arial" w:cs="Arial"/>
          <w:sz w:val="20"/>
          <w:szCs w:val="20"/>
        </w:rPr>
        <w:t>Las migraciones son desplazamientos de poblaciones de un lugar a otro</w:t>
      </w:r>
      <w:r w:rsidRPr="0006691A">
        <w:rPr>
          <w:rFonts w:ascii="Arial" w:hAnsi="Arial" w:cs="Arial"/>
          <w:sz w:val="20"/>
          <w:szCs w:val="20"/>
        </w:rPr>
        <w:t xml:space="preserve"> </w:t>
      </w:r>
      <w:r w:rsidR="001710E4">
        <w:rPr>
          <w:rFonts w:ascii="Arial" w:hAnsi="Arial" w:cs="Arial"/>
          <w:sz w:val="20"/>
          <w:szCs w:val="20"/>
        </w:rPr>
        <w:t xml:space="preserve">por diferentes necesidades (clima, alimento, violencia, reproducción, entre otras), generan grandes cambios tanto en la población que viaja, como en el los sitios a los </w:t>
      </w:r>
      <w:bookmarkStart w:id="0" w:name="_GoBack"/>
      <w:bookmarkEnd w:id="0"/>
      <w:r w:rsidR="001710E4">
        <w:rPr>
          <w:rFonts w:ascii="Arial" w:hAnsi="Arial" w:cs="Arial"/>
          <w:sz w:val="20"/>
          <w:szCs w:val="20"/>
        </w:rPr>
        <w:t>cuales llegan y los sitios que son dejados</w:t>
      </w:r>
    </w:p>
    <w:p w:rsidR="0006691A" w:rsidRDefault="001710E4" w:rsidP="000669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Basándote en la afirmación anterior y en lo que desees consultar para ampliar el tema, c</w:t>
      </w:r>
      <w:r w:rsidRPr="0006691A">
        <w:rPr>
          <w:rFonts w:ascii="Arial" w:hAnsi="Arial" w:cs="Arial"/>
          <w:sz w:val="20"/>
          <w:szCs w:val="20"/>
        </w:rPr>
        <w:t>ompleta</w:t>
      </w:r>
      <w:r w:rsidR="0006691A" w:rsidRPr="0006691A">
        <w:rPr>
          <w:rFonts w:ascii="Arial" w:hAnsi="Arial" w:cs="Arial"/>
          <w:sz w:val="20"/>
          <w:szCs w:val="20"/>
        </w:rPr>
        <w:t xml:space="preserve"> este cuadro señalando las principales consecuencias de las migraciones </w:t>
      </w:r>
      <w:r>
        <w:rPr>
          <w:rFonts w:ascii="Arial" w:hAnsi="Arial" w:cs="Arial"/>
          <w:sz w:val="20"/>
          <w:szCs w:val="20"/>
        </w:rPr>
        <w:t xml:space="preserve">humanas </w:t>
      </w:r>
      <w:r w:rsidR="0006691A" w:rsidRPr="0006691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las sociedades de origen y dest</w:t>
      </w:r>
      <w:r w:rsidRPr="0006691A">
        <w:rPr>
          <w:rFonts w:ascii="Arial" w:hAnsi="Arial" w:cs="Arial"/>
          <w:sz w:val="20"/>
          <w:szCs w:val="20"/>
        </w:rPr>
        <w:t>ino</w:t>
      </w:r>
      <w:r w:rsidR="0006691A" w:rsidRPr="000669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tanto</w:t>
      </w:r>
      <w:r w:rsidR="0006691A" w:rsidRPr="0006691A">
        <w:rPr>
          <w:rFonts w:ascii="Arial" w:hAnsi="Arial" w:cs="Arial"/>
          <w:sz w:val="20"/>
          <w:szCs w:val="20"/>
        </w:rPr>
        <w:t xml:space="preserve"> positivas como negativas.</w:t>
      </w:r>
    </w:p>
    <w:p w:rsidR="001710E4" w:rsidRDefault="001710E4" w:rsidP="0006691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0"/>
        <w:gridCol w:w="1223"/>
        <w:gridCol w:w="1192"/>
        <w:gridCol w:w="1410"/>
        <w:gridCol w:w="1553"/>
      </w:tblGrid>
      <w:tr w:rsidR="001710E4" w:rsidTr="001710E4">
        <w:tc>
          <w:tcPr>
            <w:tcW w:w="3450" w:type="dxa"/>
          </w:tcPr>
          <w:p w:rsidR="001710E4" w:rsidRDefault="001710E4" w:rsidP="000669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1710E4" w:rsidRDefault="001710E4" w:rsidP="00066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Origen</w:t>
            </w:r>
          </w:p>
        </w:tc>
        <w:tc>
          <w:tcPr>
            <w:tcW w:w="2963" w:type="dxa"/>
            <w:gridSpan w:val="2"/>
          </w:tcPr>
          <w:p w:rsidR="001710E4" w:rsidRDefault="001710E4" w:rsidP="00066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Destino</w:t>
            </w:r>
          </w:p>
        </w:tc>
      </w:tr>
      <w:tr w:rsidR="001710E4" w:rsidTr="001710E4">
        <w:tc>
          <w:tcPr>
            <w:tcW w:w="345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Positivo</w:t>
            </w:r>
          </w:p>
        </w:tc>
        <w:tc>
          <w:tcPr>
            <w:tcW w:w="1192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Negativo</w:t>
            </w:r>
          </w:p>
        </w:tc>
        <w:tc>
          <w:tcPr>
            <w:tcW w:w="141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Positivo</w:t>
            </w:r>
          </w:p>
        </w:tc>
        <w:tc>
          <w:tcPr>
            <w:tcW w:w="155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Negativo</w:t>
            </w:r>
          </w:p>
        </w:tc>
      </w:tr>
      <w:tr w:rsidR="001710E4" w:rsidTr="001710E4">
        <w:tc>
          <w:tcPr>
            <w:tcW w:w="345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Demográficos (se refiere a la cantidad de habitantes)</w:t>
            </w:r>
          </w:p>
        </w:tc>
        <w:tc>
          <w:tcPr>
            <w:tcW w:w="122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0E4" w:rsidTr="001710E4">
        <w:tc>
          <w:tcPr>
            <w:tcW w:w="345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Económicos (se refiere a la disponibilidad de trabajo y dinero para las personas)</w:t>
            </w:r>
          </w:p>
        </w:tc>
        <w:tc>
          <w:tcPr>
            <w:tcW w:w="122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0E4" w:rsidTr="001710E4">
        <w:tc>
          <w:tcPr>
            <w:tcW w:w="345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Culturales (se refiere a las creencias, gustos, formas de actuar de las personas)</w:t>
            </w:r>
          </w:p>
        </w:tc>
        <w:tc>
          <w:tcPr>
            <w:tcW w:w="122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1710E4" w:rsidRDefault="001710E4" w:rsidP="00171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0E4" w:rsidRDefault="001710E4" w:rsidP="0006691A">
      <w:pPr>
        <w:rPr>
          <w:rFonts w:ascii="Arial" w:hAnsi="Arial" w:cs="Arial"/>
          <w:sz w:val="20"/>
          <w:szCs w:val="20"/>
        </w:rPr>
      </w:pPr>
    </w:p>
    <w:p w:rsidR="0006691A" w:rsidRPr="006D09CE" w:rsidRDefault="0006691A" w:rsidP="0006691A">
      <w:pPr>
        <w:rPr>
          <w:rFonts w:ascii="Arial" w:hAnsi="Arial" w:cs="Arial"/>
          <w:sz w:val="20"/>
          <w:szCs w:val="20"/>
        </w:rPr>
      </w:pPr>
    </w:p>
    <w:sectPr w:rsidR="0006691A" w:rsidRPr="006D09CE" w:rsidSect="001710E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373A0"/>
    <w:multiLevelType w:val="hybridMultilevel"/>
    <w:tmpl w:val="8F16DA7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7A"/>
    <w:rsid w:val="0006691A"/>
    <w:rsid w:val="001710E4"/>
    <w:rsid w:val="00322E7A"/>
    <w:rsid w:val="004B729A"/>
    <w:rsid w:val="0067738E"/>
    <w:rsid w:val="006D09CE"/>
    <w:rsid w:val="008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58785-2564-4185-9766-1F27507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E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cp:lastPrinted>2016-01-31T15:31:00Z</cp:lastPrinted>
  <dcterms:created xsi:type="dcterms:W3CDTF">2016-01-31T14:40:00Z</dcterms:created>
  <dcterms:modified xsi:type="dcterms:W3CDTF">2016-01-31T15:31:00Z</dcterms:modified>
</cp:coreProperties>
</file>